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4DE4" w14:textId="77777777" w:rsidR="00755DDD" w:rsidRPr="009D0A48" w:rsidRDefault="00755DDD" w:rsidP="00755DDD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  <w:lang w:val="en"/>
        </w:rPr>
        <w:t>Annex</w:t>
      </w:r>
      <w:r w:rsidRPr="009D0A48">
        <w:rPr>
          <w:rFonts w:ascii="Times New Roman" w:hAnsi="Times New Roman"/>
          <w:b/>
          <w:color w:val="000000"/>
          <w:u w:val="single"/>
          <w:lang w:val="en"/>
        </w:rPr>
        <w:t xml:space="preserve"> 1 - Bid Checklist and Bid Instructions</w:t>
      </w:r>
    </w:p>
    <w:p w14:paraId="4BB90F33" w14:textId="77777777" w:rsidR="00755DDD" w:rsidRPr="009D0A48" w:rsidRDefault="00755DDD" w:rsidP="00755DDD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14:paraId="1588FC89" w14:textId="77777777" w:rsidR="00755DDD" w:rsidRPr="009D0A48" w:rsidRDefault="00755DDD" w:rsidP="00755DDD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9D0A48">
        <w:rPr>
          <w:rFonts w:ascii="Times New Roman" w:hAnsi="Times New Roman"/>
          <w:bCs/>
          <w:color w:val="000000"/>
          <w:lang w:val="en"/>
        </w:rPr>
        <w:t>To assist bidders in preparing their proposals, the following checklist summarizes the documentation to be included in a bid in response to this FLR:</w:t>
      </w:r>
    </w:p>
    <w:p w14:paraId="434CC18D" w14:textId="77777777" w:rsidR="00755DDD" w:rsidRPr="009D0A48" w:rsidRDefault="00755DDD" w:rsidP="00755DDD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14:paraId="72AA1762" w14:textId="77777777" w:rsidR="00755DDD" w:rsidRPr="007527E7" w:rsidRDefault="00755DDD" w:rsidP="00755DDD">
      <w:pPr>
        <w:spacing w:after="0" w:line="240" w:lineRule="auto"/>
        <w:jc w:val="both"/>
        <w:rPr>
          <w:rFonts w:ascii="Times New Roman" w:hAnsi="Times New Roman"/>
          <w:bCs/>
        </w:rPr>
      </w:pPr>
      <w:r w:rsidRPr="007527E7">
        <w:rPr>
          <w:rFonts w:ascii="Times New Roman" w:hAnsi="Times New Roman"/>
          <w:bCs/>
          <w:lang w:val="en"/>
        </w:rPr>
        <w:t>(a) A proposal checklist (</w:t>
      </w:r>
      <w:r>
        <w:rPr>
          <w:rFonts w:ascii="Times New Roman" w:hAnsi="Times New Roman"/>
          <w:bCs/>
          <w:lang w:val="en"/>
        </w:rPr>
        <w:t>Annex</w:t>
      </w:r>
      <w:r w:rsidRPr="007527E7">
        <w:rPr>
          <w:rFonts w:ascii="Times New Roman" w:hAnsi="Times New Roman"/>
          <w:bCs/>
          <w:lang w:val="en"/>
        </w:rPr>
        <w:t xml:space="preserve"> 1).</w:t>
      </w:r>
    </w:p>
    <w:p w14:paraId="025010A7" w14:textId="77777777" w:rsidR="00755DDD" w:rsidRPr="007527E7" w:rsidRDefault="00755DDD" w:rsidP="00755DDD">
      <w:pPr>
        <w:spacing w:after="0" w:line="240" w:lineRule="auto"/>
        <w:jc w:val="both"/>
        <w:rPr>
          <w:rFonts w:ascii="Times New Roman" w:hAnsi="Times New Roman"/>
          <w:bCs/>
        </w:rPr>
      </w:pPr>
      <w:r w:rsidRPr="007527E7">
        <w:rPr>
          <w:rFonts w:ascii="Times New Roman" w:hAnsi="Times New Roman"/>
          <w:bCs/>
          <w:lang w:val="en"/>
        </w:rPr>
        <w:t>(b) A letterhead cover letter from the company, signed by an authorized representative of the bidder (</w:t>
      </w:r>
      <w:r>
        <w:rPr>
          <w:rFonts w:ascii="Times New Roman" w:hAnsi="Times New Roman"/>
          <w:bCs/>
          <w:lang w:val="en"/>
        </w:rPr>
        <w:t>Annex</w:t>
      </w:r>
      <w:r w:rsidRPr="007527E7">
        <w:rPr>
          <w:rFonts w:ascii="Times New Roman" w:hAnsi="Times New Roman"/>
          <w:bCs/>
          <w:lang w:val="en"/>
        </w:rPr>
        <w:t xml:space="preserve"> 2).</w:t>
      </w:r>
    </w:p>
    <w:p w14:paraId="549B887F" w14:textId="77777777" w:rsidR="00755DDD" w:rsidRPr="007527E7" w:rsidRDefault="00755DDD" w:rsidP="00755DDD">
      <w:pPr>
        <w:spacing w:after="0" w:line="240" w:lineRule="auto"/>
        <w:jc w:val="both"/>
        <w:rPr>
          <w:rFonts w:ascii="Times New Roman" w:hAnsi="Times New Roman"/>
          <w:bCs/>
        </w:rPr>
      </w:pPr>
      <w:r w:rsidRPr="007527E7">
        <w:rPr>
          <w:rFonts w:ascii="Times New Roman" w:hAnsi="Times New Roman"/>
          <w:bCs/>
          <w:lang w:val="en"/>
        </w:rPr>
        <w:t>(c) A complete technical proposal in response to the evaluation criteria in section 2.3 and in the format provided in Annex 3.</w:t>
      </w:r>
    </w:p>
    <w:p w14:paraId="6DD041F5" w14:textId="77777777" w:rsidR="00755DDD" w:rsidRPr="007527E7" w:rsidRDefault="00755DDD" w:rsidP="00755DDD">
      <w:pPr>
        <w:spacing w:after="0" w:line="240" w:lineRule="auto"/>
        <w:jc w:val="both"/>
        <w:rPr>
          <w:rFonts w:ascii="Times New Roman" w:hAnsi="Times New Roman"/>
          <w:bCs/>
        </w:rPr>
      </w:pPr>
      <w:r w:rsidRPr="007527E7">
        <w:rPr>
          <w:rFonts w:ascii="Times New Roman" w:hAnsi="Times New Roman"/>
          <w:bCs/>
          <w:lang w:val="en"/>
        </w:rPr>
        <w:t xml:space="preserve">(d) A complete cost proposal in response to the conditions of section 2.4, the evaluation criteria of section 2.3, and in the format provided in </w:t>
      </w:r>
      <w:r>
        <w:rPr>
          <w:rFonts w:ascii="Times New Roman" w:hAnsi="Times New Roman"/>
          <w:bCs/>
          <w:lang w:val="en"/>
        </w:rPr>
        <w:t>Annex</w:t>
      </w:r>
      <w:r w:rsidRPr="007527E7">
        <w:rPr>
          <w:rFonts w:ascii="Times New Roman" w:hAnsi="Times New Roman"/>
          <w:bCs/>
          <w:lang w:val="en"/>
        </w:rPr>
        <w:t xml:space="preserve"> 4. </w:t>
      </w:r>
    </w:p>
    <w:p w14:paraId="697F5255" w14:textId="77777777" w:rsidR="00755DDD" w:rsidRPr="007527E7" w:rsidRDefault="00755DDD" w:rsidP="00755DDD">
      <w:pPr>
        <w:spacing w:after="0" w:line="240" w:lineRule="auto"/>
        <w:jc w:val="both"/>
        <w:rPr>
          <w:rFonts w:ascii="Times New Roman" w:hAnsi="Times New Roman"/>
          <w:bCs/>
        </w:rPr>
      </w:pPr>
      <w:r w:rsidRPr="007527E7">
        <w:rPr>
          <w:rFonts w:ascii="Times New Roman" w:hAnsi="Times New Roman"/>
          <w:bCs/>
          <w:lang w:val="en"/>
        </w:rPr>
        <w:t>(e) A copy of the tenderer's business license</w:t>
      </w:r>
      <w:r>
        <w:rPr>
          <w:rFonts w:ascii="Times New Roman" w:hAnsi="Times New Roman"/>
          <w:bCs/>
          <w:lang w:val="en"/>
        </w:rPr>
        <w:t xml:space="preserve"> </w:t>
      </w:r>
      <w:r w:rsidRPr="007527E7">
        <w:rPr>
          <w:rFonts w:ascii="Times New Roman" w:hAnsi="Times New Roman"/>
          <w:bCs/>
          <w:lang w:val="en"/>
        </w:rPr>
        <w:t>/trade register</w:t>
      </w:r>
      <w:r>
        <w:rPr>
          <w:rFonts w:ascii="Times New Roman" w:hAnsi="Times New Roman"/>
          <w:bCs/>
          <w:lang w:val="en"/>
        </w:rPr>
        <w:t>.</w:t>
      </w:r>
    </w:p>
    <w:p w14:paraId="54866A4F" w14:textId="77777777" w:rsidR="00755DDD" w:rsidRPr="007527E7" w:rsidRDefault="00755DDD" w:rsidP="00755DDD">
      <w:pPr>
        <w:spacing w:after="0" w:line="240" w:lineRule="auto"/>
        <w:jc w:val="both"/>
        <w:rPr>
          <w:rFonts w:ascii="Times New Roman" w:hAnsi="Times New Roman"/>
          <w:bCs/>
        </w:rPr>
      </w:pPr>
      <w:r w:rsidRPr="007527E7">
        <w:rPr>
          <w:rFonts w:ascii="Times New Roman" w:hAnsi="Times New Roman"/>
          <w:bCs/>
          <w:lang w:val="en"/>
        </w:rPr>
        <w:t xml:space="preserve">(f) </w:t>
      </w:r>
      <w:r>
        <w:rPr>
          <w:rFonts w:ascii="Times New Roman" w:hAnsi="Times New Roman"/>
          <w:bCs/>
          <w:lang w:val="en"/>
        </w:rPr>
        <w:t xml:space="preserve">Proposed Team’s </w:t>
      </w:r>
      <w:r w:rsidRPr="007527E7">
        <w:rPr>
          <w:rFonts w:ascii="Times New Roman" w:hAnsi="Times New Roman"/>
          <w:bCs/>
          <w:lang w:val="en"/>
        </w:rPr>
        <w:t>CV describing relevant experiences in relation to data collection and carbon sequestration.</w:t>
      </w:r>
    </w:p>
    <w:p w14:paraId="4D3B4759" w14:textId="2629EDC7" w:rsidR="00755DDD" w:rsidRPr="009D0A48" w:rsidRDefault="00755DDD" w:rsidP="00755DDD">
      <w:pPr>
        <w:spacing w:after="0" w:line="240" w:lineRule="auto"/>
        <w:jc w:val="both"/>
        <w:rPr>
          <w:rFonts w:ascii="Times New Roman" w:hAnsi="Times New Roman"/>
        </w:rPr>
      </w:pPr>
      <w:r w:rsidRPr="007527E7">
        <w:rPr>
          <w:rFonts w:ascii="Times New Roman" w:hAnsi="Times New Roman"/>
          <w:bCs/>
          <w:lang w:val="en"/>
        </w:rPr>
        <w:t>(g) Three contacts for referrals from organizations/individuals for which the offeror has successfully completed similar work.</w:t>
      </w:r>
    </w:p>
    <w:p w14:paraId="21C44C78" w14:textId="63DAAB8D" w:rsidR="00246562" w:rsidRPr="00755DDD" w:rsidRDefault="00246562" w:rsidP="00755DDD"/>
    <w:sectPr w:rsidR="00246562" w:rsidRPr="00755DDD" w:rsidSect="004367D1">
      <w:headerReference w:type="default" r:id="rId5"/>
      <w:footerReference w:type="default" r:id="rId6"/>
      <w:pgSz w:w="11906" w:h="16838" w:code="9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1B35" w14:textId="77777777" w:rsidR="00740DFF" w:rsidRPr="00D45487" w:rsidRDefault="00000000" w:rsidP="00740DFF">
    <w:pPr>
      <w:pStyle w:val="Footer"/>
      <w:spacing w:after="0" w:line="240" w:lineRule="auto"/>
      <w:rPr>
        <w:rFonts w:ascii="Times New Roman" w:hAnsi="Times New Roman"/>
        <w:sz w:val="18"/>
        <w:szCs w:val="18"/>
      </w:rPr>
    </w:pPr>
  </w:p>
  <w:p w14:paraId="0900814C" w14:textId="77777777" w:rsidR="00740DFF" w:rsidRPr="00D45487" w:rsidRDefault="00000000" w:rsidP="00740DFF">
    <w:pPr>
      <w:pStyle w:val="Footer"/>
      <w:spacing w:after="0" w:line="240" w:lineRule="auto"/>
      <w:rPr>
        <w:rFonts w:ascii="Times New Roman" w:hAnsi="Times New Roman"/>
        <w:sz w:val="18"/>
        <w:szCs w:val="18"/>
      </w:rPr>
    </w:pPr>
    <w:r w:rsidRPr="000131FC">
      <w:rPr>
        <w:rFonts w:ascii="Times New Roman" w:hAnsi="Times New Roman"/>
        <w:lang w:val="en"/>
      </w:rPr>
      <w:t>RFP_WA-02-001-2023</w:t>
    </w:r>
    <w:r w:rsidRPr="009D0A48">
      <w:rPr>
        <w:rFonts w:ascii="Times New Roman" w:hAnsi="Times New Roman"/>
        <w:lang w:val="en"/>
      </w:rPr>
      <w:t xml:space="preserve">        </w:t>
    </w:r>
    <w:r w:rsidRPr="009D0A48">
      <w:rPr>
        <w:sz w:val="18"/>
        <w:szCs w:val="18"/>
        <w:lang w:val="en"/>
      </w:rPr>
      <w:t xml:space="preserve">USDA West Africa Pro-Cashew Project                                               Page </w:t>
    </w:r>
    <w:r w:rsidRPr="009D0A48">
      <w:rPr>
        <w:noProof/>
        <w:sz w:val="18"/>
        <w:szCs w:val="18"/>
        <w:lang w:val="en"/>
      </w:rPr>
      <w:fldChar w:fldCharType="begin"/>
    </w:r>
    <w:r w:rsidRPr="009D0A48">
      <w:rPr>
        <w:sz w:val="18"/>
        <w:szCs w:val="18"/>
        <w:lang w:val="en"/>
      </w:rPr>
      <w:instrText xml:space="preserve"> PAGE </w:instrText>
    </w:r>
    <w:r w:rsidRPr="009D0A48">
      <w:rPr>
        <w:sz w:val="18"/>
        <w:szCs w:val="18"/>
        <w:lang w:val="en"/>
      </w:rPr>
      <w:fldChar w:fldCharType="separate"/>
    </w:r>
    <w:r w:rsidRPr="009D0A48">
      <w:rPr>
        <w:noProof/>
        <w:sz w:val="18"/>
        <w:szCs w:val="18"/>
        <w:lang w:val="en"/>
      </w:rPr>
      <w:t>é</w:t>
    </w:r>
    <w:r w:rsidRPr="009D0A48">
      <w:rPr>
        <w:noProof/>
        <w:sz w:val="18"/>
        <w:szCs w:val="18"/>
        <w:lang w:val="en"/>
      </w:rPr>
      <w:fldChar w:fldCharType="end"/>
    </w:r>
    <w:r w:rsidRPr="009D0A48">
      <w:rPr>
        <w:sz w:val="18"/>
        <w:szCs w:val="18"/>
        <w:lang w:val="en"/>
      </w:rPr>
      <w:t xml:space="preserve"> of </w:t>
    </w:r>
    <w:r w:rsidRPr="009D0A48">
      <w:rPr>
        <w:noProof/>
        <w:sz w:val="18"/>
        <w:szCs w:val="18"/>
        <w:lang w:val="en"/>
      </w:rPr>
      <w:fldChar w:fldCharType="begin"/>
    </w:r>
    <w:r w:rsidRPr="009D0A48">
      <w:rPr>
        <w:sz w:val="18"/>
        <w:szCs w:val="18"/>
        <w:lang w:val="en"/>
      </w:rPr>
      <w:instrText xml:space="preserve"> NUMPAGES  </w:instrText>
    </w:r>
    <w:r w:rsidRPr="009D0A48">
      <w:rPr>
        <w:sz w:val="18"/>
        <w:szCs w:val="18"/>
        <w:lang w:val="en"/>
      </w:rPr>
      <w:fldChar w:fldCharType="separate"/>
    </w:r>
    <w:r w:rsidRPr="009D0A48">
      <w:rPr>
        <w:noProof/>
        <w:sz w:val="18"/>
        <w:szCs w:val="18"/>
        <w:lang w:val="en"/>
      </w:rPr>
      <w:t>11</w:t>
    </w:r>
    <w:r w:rsidRPr="009D0A48">
      <w:rPr>
        <w:noProof/>
        <w:sz w:val="18"/>
        <w:szCs w:val="18"/>
        <w:lang w:val="en"/>
      </w:rPr>
      <w:fldChar w:fldCharType="end"/>
    </w:r>
    <w:r w:rsidRPr="00D45487">
      <w:rPr>
        <w:sz w:val="18"/>
        <w:szCs w:val="18"/>
        <w:lang w:val="en"/>
      </w:rPr>
      <w:tab/>
    </w:r>
    <w:r w:rsidRPr="00D45487">
      <w:rPr>
        <w:sz w:val="18"/>
        <w:szCs w:val="18"/>
        <w:lang w:val="en"/>
      </w:rP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2CF32" w14:textId="77777777" w:rsidR="00740DFF" w:rsidRPr="00D45487" w:rsidRDefault="00000000" w:rsidP="00740DFF">
    <w:pPr>
      <w:pStyle w:val="Header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sz w:val="32"/>
        <w:szCs w:val="32"/>
      </w:rPr>
    </w:pPr>
    <w:r w:rsidRPr="00D45487">
      <w:rPr>
        <w:b/>
        <w:sz w:val="32"/>
        <w:szCs w:val="32"/>
        <w:lang w:val="en"/>
      </w:rPr>
      <w:t>Requ</w:t>
    </w:r>
    <w:r>
      <w:rPr>
        <w:b/>
        <w:sz w:val="32"/>
        <w:szCs w:val="32"/>
        <w:lang w:val="en"/>
      </w:rPr>
      <w:t>est</w:t>
    </w:r>
    <w:r>
      <w:rPr>
        <w:b/>
        <w:sz w:val="32"/>
        <w:szCs w:val="32"/>
        <w:lang w:val="en"/>
      </w:rPr>
      <w:t xml:space="preserve"> </w:t>
    </w:r>
    <w:r>
      <w:rPr>
        <w:b/>
        <w:sz w:val="32"/>
        <w:szCs w:val="32"/>
        <w:lang w:val="en"/>
      </w:rPr>
      <w:t>for</w:t>
    </w:r>
    <w:r>
      <w:rPr>
        <w:b/>
        <w:sz w:val="32"/>
        <w:szCs w:val="32"/>
        <w:lang w:val="en"/>
      </w:rPr>
      <w:t xml:space="preserve"> Proposals</w:t>
    </w:r>
  </w:p>
  <w:p w14:paraId="7E336FF3" w14:textId="77777777" w:rsidR="00740DFF" w:rsidRPr="00D45487" w:rsidRDefault="00000000" w:rsidP="00740DFF">
    <w:pPr>
      <w:pStyle w:val="Header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64EF4"/>
    <w:multiLevelType w:val="hybridMultilevel"/>
    <w:tmpl w:val="CA406C5E"/>
    <w:lvl w:ilvl="0" w:tplc="C5B8A6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717AF"/>
    <w:multiLevelType w:val="hybridMultilevel"/>
    <w:tmpl w:val="82F0C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C1A15"/>
    <w:multiLevelType w:val="hybridMultilevel"/>
    <w:tmpl w:val="A7806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FD55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43D9242C"/>
    <w:multiLevelType w:val="hybridMultilevel"/>
    <w:tmpl w:val="2D56C746"/>
    <w:lvl w:ilvl="0" w:tplc="2062AB5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A6014"/>
    <w:multiLevelType w:val="hybridMultilevel"/>
    <w:tmpl w:val="65665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8701881">
    <w:abstractNumId w:val="2"/>
  </w:num>
  <w:num w:numId="2" w16cid:durableId="448741420">
    <w:abstractNumId w:val="1"/>
  </w:num>
  <w:num w:numId="3" w16cid:durableId="79984551">
    <w:abstractNumId w:val="3"/>
  </w:num>
  <w:num w:numId="4" w16cid:durableId="691610511">
    <w:abstractNumId w:val="0"/>
  </w:num>
  <w:num w:numId="5" w16cid:durableId="1504511899">
    <w:abstractNumId w:val="4"/>
  </w:num>
  <w:num w:numId="6" w16cid:durableId="18413121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62"/>
    <w:rsid w:val="00246562"/>
    <w:rsid w:val="00755DDD"/>
    <w:rsid w:val="007C2B8B"/>
    <w:rsid w:val="008D16E6"/>
    <w:rsid w:val="00AB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42B2"/>
  <w15:chartTrackingRefBased/>
  <w15:docId w15:val="{61ACC885-B242-463F-819E-965390B7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562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56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IRD Bullet List,Bullet List,FooterText,numbered,Paragraphe de liste1,Bulletr List Paragraph,列出段落,列出段落1,List Paragraph1,List Paragraph2,List Paragraph21,Párrafo de lista1,Parágrafo da Lista1,リスト段落1,Listeafsnit1,List Paragraph11,Ha"/>
    <w:basedOn w:val="Normal"/>
    <w:link w:val="ListParagraphChar"/>
    <w:uiPriority w:val="34"/>
    <w:qFormat/>
    <w:rsid w:val="007C2B8B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0"/>
    </w:rPr>
  </w:style>
  <w:style w:type="character" w:customStyle="1" w:styleId="ListParagraphChar">
    <w:name w:val="List Paragraph Char"/>
    <w:aliases w:val="IRD Bullet List Char,Bullet List Char,FooterText Char,numbered Char,Paragraphe de liste1 Char,Bulletr List Paragraph Char,列出段落 Char,列出段落1 Char,List Paragraph1 Char,List Paragraph2 Char,List Paragraph21 Char,Párrafo de lista1 Char"/>
    <w:link w:val="ListParagraph"/>
    <w:uiPriority w:val="1"/>
    <w:qFormat/>
    <w:locked/>
    <w:rsid w:val="007C2B8B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B52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23A"/>
    <w:rPr>
      <w:rFonts w:ascii="Calibri" w:eastAsia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B5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23A"/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2</cp:revision>
  <dcterms:created xsi:type="dcterms:W3CDTF">2023-02-01T17:07:00Z</dcterms:created>
  <dcterms:modified xsi:type="dcterms:W3CDTF">2023-02-01T17:07:00Z</dcterms:modified>
</cp:coreProperties>
</file>